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4E01BC">
        <w:rPr>
          <w:rFonts w:ascii="Montserrat" w:hAnsi="Montserrat"/>
          <w:b/>
          <w:bCs/>
        </w:rPr>
        <w:t>MAYO</w:t>
      </w:r>
      <w:r w:rsidR="00E8276B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</w:t>
      </w:r>
      <w:r w:rsidR="00990C3D">
        <w:rPr>
          <w:rFonts w:ascii="Montserrat" w:hAnsi="Montserrat"/>
          <w:b/>
          <w:bCs/>
        </w:rPr>
        <w:t>4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4E01BC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4E01BC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4E01BC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</w:t>
      </w:r>
      <w:bookmarkStart w:id="0" w:name="_GoBack"/>
      <w:bookmarkEnd w:id="0"/>
      <w:r w:rsidR="00164005" w:rsidRPr="00164005">
        <w:rPr>
          <w:rFonts w:ascii="Montserrat" w:hAnsi="Montserrat"/>
          <w:sz w:val="28"/>
          <w:szCs w:val="28"/>
        </w:rPr>
        <w:t xml:space="preserve">ramación de aportes al sector privado y al sector externo, así como los respectivos informes de avance físico y financiero; </w:t>
      </w:r>
      <w:r w:rsidR="00164005"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4E01BC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4E01BC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4E01BC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E8276B" w:rsidRDefault="00E8276B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E8276B" w:rsidP="00582E70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/>
          <w:sz w:val="32"/>
          <w:szCs w:val="32"/>
        </w:rPr>
        <w:t xml:space="preserve">De acuerdo a la ejecución y programación no </w:t>
      </w:r>
      <w:r w:rsidR="00164005" w:rsidRPr="00164005">
        <w:rPr>
          <w:rFonts w:ascii="Montserrat" w:hAnsi="Montserrat"/>
          <w:b/>
          <w:sz w:val="32"/>
          <w:szCs w:val="32"/>
        </w:rPr>
        <w:t>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E0" w:rsidRDefault="00597AE0" w:rsidP="005B1EDE">
      <w:r>
        <w:separator/>
      </w:r>
    </w:p>
  </w:endnote>
  <w:endnote w:type="continuationSeparator" w:id="0">
    <w:p w:rsidR="00597AE0" w:rsidRDefault="00597AE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0C3D">
    <w:pPr>
      <w:pStyle w:val="Piedepgina"/>
    </w:pPr>
    <w:r w:rsidRPr="00990C3D">
      <w:rPr>
        <w:noProof/>
      </w:rPr>
      <w:drawing>
        <wp:anchor distT="0" distB="0" distL="114300" distR="114300" simplePos="0" relativeHeight="251659264" behindDoc="0" locked="0" layoutInCell="1" allowOverlap="1" wp14:anchorId="770A2A4B" wp14:editId="5C0586F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C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EC21B" wp14:editId="15B94F04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C2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E0" w:rsidRDefault="00597AE0" w:rsidP="005B1EDE">
      <w:r>
        <w:separator/>
      </w:r>
    </w:p>
  </w:footnote>
  <w:footnote w:type="continuationSeparator" w:id="0">
    <w:p w:rsidR="00597AE0" w:rsidRDefault="00597AE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0C3D">
    <w:pPr>
      <w:pStyle w:val="Encabezado"/>
    </w:pPr>
    <w:r>
      <w:rPr>
        <w:noProof/>
      </w:rPr>
      <w:drawing>
        <wp:inline distT="0" distB="0" distL="0" distR="0" wp14:anchorId="5EB30278" wp14:editId="147298F4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137F6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2B28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13B2E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01BC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97AE0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20D91"/>
    <w:rsid w:val="0072241D"/>
    <w:rsid w:val="00755F4C"/>
    <w:rsid w:val="00777A7D"/>
    <w:rsid w:val="00784993"/>
    <w:rsid w:val="007A78AD"/>
    <w:rsid w:val="007D2341"/>
    <w:rsid w:val="007D5083"/>
    <w:rsid w:val="007E44DC"/>
    <w:rsid w:val="007E4B66"/>
    <w:rsid w:val="007E56B3"/>
    <w:rsid w:val="007F08DE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036BA"/>
    <w:rsid w:val="0092075F"/>
    <w:rsid w:val="00927EBC"/>
    <w:rsid w:val="0096292F"/>
    <w:rsid w:val="00970DF9"/>
    <w:rsid w:val="00990C3D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17D05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22A4E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276B"/>
    <w:rsid w:val="00E86D68"/>
    <w:rsid w:val="00E94CAC"/>
    <w:rsid w:val="00EA2CBA"/>
    <w:rsid w:val="00EA5B3B"/>
    <w:rsid w:val="00EA60A4"/>
    <w:rsid w:val="00EC36D3"/>
    <w:rsid w:val="00EC739B"/>
    <w:rsid w:val="00ED7A6D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9D0C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dcterms:created xsi:type="dcterms:W3CDTF">2024-05-07T20:51:00Z</dcterms:created>
  <dcterms:modified xsi:type="dcterms:W3CDTF">2024-06-07T16:37:00Z</dcterms:modified>
</cp:coreProperties>
</file>